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22E7" w:rsidRDefault="002D22E7">
      <w:r>
        <w:rPr>
          <w:rFonts w:hint="eastAsia"/>
        </w:rPr>
        <w:t>计算机网络三册报文转发</w:t>
      </w:r>
    </w:p>
    <w:p w:rsidR="002D22E7" w:rsidRDefault="002D22E7">
      <w:r>
        <w:rPr>
          <w:rFonts w:hint="eastAsia"/>
        </w:rPr>
        <w:t>网段 是不是在同一个网段</w:t>
      </w:r>
    </w:p>
    <w:p w:rsidR="002D22E7" w:rsidRDefault="002D22E7">
      <w:r>
        <w:rPr>
          <w:rFonts w:hint="eastAsia"/>
        </w:rPr>
        <w:t>第一阶段：网管的mac地址 ICMP</w:t>
      </w:r>
      <w:r>
        <w:t xml:space="preserve"> </w:t>
      </w:r>
      <w:bookmarkStart w:id="0" w:name="_GoBack"/>
      <w:r w:rsidR="008E3734" w:rsidRPr="008E3734">
        <w:drawing>
          <wp:inline distT="0" distB="0" distL="0" distR="0" wp14:anchorId="7FE4CACA" wp14:editId="625B45BE">
            <wp:extent cx="5270500" cy="3121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D22E7" w:rsidSect="00E92E3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2E7"/>
    <w:rsid w:val="002D22E7"/>
    <w:rsid w:val="0051533F"/>
    <w:rsid w:val="007A785B"/>
    <w:rsid w:val="008E3734"/>
    <w:rsid w:val="00E92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974FEF"/>
  <w15:chartTrackingRefBased/>
  <w15:docId w15:val="{EC463367-DEA8-8649-82FD-B8B60E01C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533F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1533F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泽远</dc:creator>
  <cp:keywords/>
  <dc:description/>
  <cp:lastModifiedBy>石 泽远</cp:lastModifiedBy>
  <cp:revision>1</cp:revision>
  <dcterms:created xsi:type="dcterms:W3CDTF">2019-05-13T10:12:00Z</dcterms:created>
  <dcterms:modified xsi:type="dcterms:W3CDTF">2019-05-14T01:01:00Z</dcterms:modified>
</cp:coreProperties>
</file>